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ACFE" w14:textId="41FA0056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36"/>
          <w:szCs w:val="36"/>
        </w:rPr>
      </w:pPr>
    </w:p>
    <w:p w14:paraId="54FA91C2" w14:textId="77777777" w:rsidR="0062482D" w:rsidRDefault="0062482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36"/>
          <w:szCs w:val="36"/>
        </w:rPr>
      </w:pPr>
    </w:p>
    <w:p w14:paraId="640A61D7" w14:textId="77777777" w:rsidR="00FF33EB" w:rsidRDefault="009D52AB" w:rsidP="00993734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Anmeldeformular</w:t>
      </w:r>
    </w:p>
    <w:p w14:paraId="7D585F93" w14:textId="33C249AF" w:rsidR="00FF33EB" w:rsidRDefault="003E2DC2" w:rsidP="00993734">
      <w:pPr>
        <w:pStyle w:val="berschrift2Kathrin"/>
        <w:numPr>
          <w:ilvl w:val="0"/>
          <w:numId w:val="0"/>
        </w:numPr>
        <w:pBdr>
          <w:right w:val="none" w:sz="0" w:space="0" w:color="auto"/>
        </w:pBdr>
        <w:ind w:left="576" w:hanging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Lehrgang für POWER-Rhetorik 2023</w:t>
      </w:r>
      <w:r w:rsidR="00962DA9">
        <w:rPr>
          <w:b/>
          <w:sz w:val="24"/>
          <w:szCs w:val="24"/>
        </w:rPr>
        <w:t>/2024</w:t>
      </w:r>
    </w:p>
    <w:p w14:paraId="42578EE0" w14:textId="77777777" w:rsidR="00FF33EB" w:rsidRDefault="009D52AB" w:rsidP="00993734">
      <w:pPr>
        <w:pStyle w:val="berschrift2Kathrin"/>
        <w:numPr>
          <w:ilvl w:val="0"/>
          <w:numId w:val="0"/>
        </w:numPr>
        <w:pBdr>
          <w:right w:val="none" w:sz="0" w:space="0" w:color="auto"/>
        </w:pBdr>
        <w:ind w:left="576" w:hanging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Hotel Reschenhof in </w:t>
      </w:r>
      <w:proofErr w:type="spellStart"/>
      <w:r>
        <w:rPr>
          <w:b/>
          <w:sz w:val="24"/>
          <w:szCs w:val="24"/>
        </w:rPr>
        <w:t>Mils</w:t>
      </w:r>
      <w:proofErr w:type="spellEnd"/>
    </w:p>
    <w:p w14:paraId="3411069C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tbl>
      <w:tblPr>
        <w:tblW w:w="929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2"/>
        <w:gridCol w:w="2848"/>
      </w:tblGrid>
      <w:tr w:rsidR="00FF33EB" w14:paraId="2540C847" w14:textId="77777777" w:rsidTr="00FC5F4B">
        <w:trPr>
          <w:trHeight w:val="397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6358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E42F" w14:textId="77777777" w:rsidR="00FF33EB" w:rsidRDefault="009D52AB" w:rsidP="000C611D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Termine</w:t>
            </w:r>
          </w:p>
        </w:tc>
      </w:tr>
      <w:tr w:rsidR="00FF33EB" w14:paraId="25E1E1BD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002B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Modul 1: Gesprächslenkung und Sitzungsführung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4A30" w14:textId="059F5A5C" w:rsidR="00FF33EB" w:rsidRDefault="003E2DC2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20.-21. Okt. 2023</w:t>
            </w:r>
          </w:p>
        </w:tc>
      </w:tr>
      <w:tr w:rsidR="00FF33EB" w14:paraId="7E9316C2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E261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Modul 2: Kommunikation in der Konfrontation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9174" w14:textId="6BD9859A" w:rsidR="00FF33EB" w:rsidRDefault="003E2DC2" w:rsidP="003E2DC2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962DA9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.-2</w:t>
            </w:r>
            <w:r w:rsidR="00962DA9">
              <w:rPr>
                <w:bCs w:val="0"/>
                <w:sz w:val="24"/>
                <w:szCs w:val="24"/>
              </w:rPr>
              <w:t>4</w:t>
            </w:r>
            <w:r>
              <w:rPr>
                <w:bCs w:val="0"/>
                <w:sz w:val="24"/>
                <w:szCs w:val="24"/>
              </w:rPr>
              <w:t>. Nov. 2023</w:t>
            </w:r>
          </w:p>
        </w:tc>
      </w:tr>
      <w:tr w:rsidR="00FF33EB" w14:paraId="1BA4001F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07FC" w14:textId="0085DDE9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Modul 3: </w:t>
            </w:r>
            <w:r w:rsidR="00297517">
              <w:rPr>
                <w:bCs w:val="0"/>
                <w:sz w:val="24"/>
                <w:szCs w:val="24"/>
              </w:rPr>
              <w:t>Argumentations- und Verhandlungstechniken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43F6" w14:textId="5C82BA38" w:rsidR="00FF33EB" w:rsidRDefault="003E2DC2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19.–20. </w:t>
            </w:r>
            <w:proofErr w:type="spellStart"/>
            <w:r>
              <w:rPr>
                <w:bCs w:val="0"/>
                <w:sz w:val="24"/>
                <w:szCs w:val="24"/>
              </w:rPr>
              <w:t>Jän</w:t>
            </w:r>
            <w:proofErr w:type="spellEnd"/>
            <w:r>
              <w:rPr>
                <w:bCs w:val="0"/>
                <w:sz w:val="24"/>
                <w:szCs w:val="24"/>
              </w:rPr>
              <w:t>. 2024</w:t>
            </w:r>
          </w:p>
        </w:tc>
      </w:tr>
      <w:tr w:rsidR="00FF33EB" w14:paraId="511F0497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713C" w14:textId="14A9755D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Modul 4: </w:t>
            </w:r>
            <w:r w:rsidR="00297517">
              <w:rPr>
                <w:bCs w:val="0"/>
                <w:sz w:val="24"/>
                <w:szCs w:val="24"/>
              </w:rPr>
              <w:t>Rhetorik und Körpersprache in Kurzreden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120B" w14:textId="214D022E" w:rsidR="00FF33EB" w:rsidRDefault="00962DA9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22</w:t>
            </w:r>
            <w:r w:rsidR="003E2DC2">
              <w:rPr>
                <w:bCs w:val="0"/>
                <w:sz w:val="24"/>
                <w:szCs w:val="24"/>
              </w:rPr>
              <w:t>.-2</w:t>
            </w:r>
            <w:r>
              <w:rPr>
                <w:bCs w:val="0"/>
                <w:sz w:val="24"/>
                <w:szCs w:val="24"/>
              </w:rPr>
              <w:t>3</w:t>
            </w:r>
            <w:r w:rsidR="003E2DC2">
              <w:rPr>
                <w:bCs w:val="0"/>
                <w:sz w:val="24"/>
                <w:szCs w:val="24"/>
              </w:rPr>
              <w:t>. Feb. 2024</w:t>
            </w:r>
          </w:p>
        </w:tc>
      </w:tr>
      <w:tr w:rsidR="00FF33EB" w14:paraId="67FBAE96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F178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Modul 5: Kommunikation und Persönlichkeit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4F8D" w14:textId="4EF7E3B5" w:rsidR="00FF33EB" w:rsidRDefault="003E2DC2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05.-06. Apr. 2024</w:t>
            </w:r>
          </w:p>
        </w:tc>
      </w:tr>
      <w:tr w:rsidR="00FF33EB" w14:paraId="4C5A5355" w14:textId="77777777" w:rsidTr="00FC5F4B">
        <w:trPr>
          <w:trHeight w:val="425"/>
        </w:trPr>
        <w:tc>
          <w:tcPr>
            <w:tcW w:w="6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8C94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Abschluss und Zertifizierung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ECAB" w14:textId="3DDBD979" w:rsidR="00FF33EB" w:rsidRDefault="003E2DC2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25. April</w:t>
            </w:r>
            <w:r w:rsidR="009D52AB">
              <w:rPr>
                <w:bCs w:val="0"/>
                <w:sz w:val="24"/>
                <w:szCs w:val="24"/>
              </w:rPr>
              <w:t>, 18</w:t>
            </w:r>
            <w:r>
              <w:rPr>
                <w:bCs w:val="0"/>
                <w:sz w:val="24"/>
                <w:szCs w:val="24"/>
              </w:rPr>
              <w:t>.00</w:t>
            </w:r>
            <w:r w:rsidR="009D52AB">
              <w:rPr>
                <w:bCs w:val="0"/>
                <w:sz w:val="24"/>
                <w:szCs w:val="24"/>
              </w:rPr>
              <w:t xml:space="preserve"> Uhr</w:t>
            </w:r>
          </w:p>
        </w:tc>
      </w:tr>
    </w:tbl>
    <w:p w14:paraId="403BBD6B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p w14:paraId="4EDE8E08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p w14:paraId="4AFBB2C8" w14:textId="77777777" w:rsidR="00FF33EB" w:rsidRDefault="009D52A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Kosten: Zutreffendes bitte ankreuzen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4"/>
        <w:gridCol w:w="803"/>
        <w:gridCol w:w="970"/>
        <w:gridCol w:w="1315"/>
      </w:tblGrid>
      <w:tr w:rsidR="00FF33EB" w14:paraId="3623D1CF" w14:textId="77777777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F62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Lehrgang inkl. Skripten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DC71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ACB9" w14:textId="649C77D9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</w:t>
            </w:r>
            <w:r w:rsidR="0075613B">
              <w:rPr>
                <w:bCs w:val="0"/>
                <w:sz w:val="24"/>
                <w:szCs w:val="24"/>
              </w:rPr>
              <w:t>490</w:t>
            </w:r>
            <w:r>
              <w:rPr>
                <w:bCs w:val="0"/>
                <w:sz w:val="24"/>
                <w:szCs w:val="24"/>
              </w:rPr>
              <w:t>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0E99" w14:textId="03837F10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+ Mw</w:t>
            </w:r>
            <w:r w:rsidR="0075613B">
              <w:rPr>
                <w:bCs w:val="0"/>
                <w:sz w:val="24"/>
                <w:szCs w:val="24"/>
              </w:rPr>
              <w:t>S</w:t>
            </w:r>
            <w:r>
              <w:rPr>
                <w:bCs w:val="0"/>
                <w:sz w:val="24"/>
                <w:szCs w:val="24"/>
              </w:rPr>
              <w:t>t.</w:t>
            </w:r>
          </w:p>
        </w:tc>
      </w:tr>
      <w:tr w:rsidR="00FF33EB" w14:paraId="68A8BF7D" w14:textId="77777777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BDF4" w14:textId="58B28FD6" w:rsidR="00FF33EB" w:rsidRDefault="009D52AB">
            <w:pPr>
              <w:pStyle w:val="berschrift2Kathrin"/>
              <w:numPr>
                <w:ilvl w:val="0"/>
                <w:numId w:val="5"/>
              </w:numPr>
              <w:pBdr>
                <w:bottom w:val="none" w:sz="0" w:space="0" w:color="auto"/>
                <w:right w:val="none" w:sz="0" w:space="0" w:color="auto"/>
              </w:pBdr>
              <w:ind w:left="318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Frühbucherbonus bei Anmeldung bis </w:t>
            </w:r>
            <w:r w:rsidR="008B7F41">
              <w:rPr>
                <w:bCs w:val="0"/>
                <w:sz w:val="24"/>
                <w:szCs w:val="24"/>
              </w:rPr>
              <w:t>31</w:t>
            </w:r>
            <w:bookmarkStart w:id="0" w:name="_GoBack"/>
            <w:bookmarkEnd w:id="0"/>
            <w:r w:rsidR="00C019BC">
              <w:rPr>
                <w:bCs w:val="0"/>
                <w:sz w:val="24"/>
                <w:szCs w:val="24"/>
              </w:rPr>
              <w:t>.07</w:t>
            </w:r>
            <w:r>
              <w:rPr>
                <w:bCs w:val="0"/>
                <w:sz w:val="24"/>
                <w:szCs w:val="24"/>
              </w:rPr>
              <w:t>.202</w:t>
            </w:r>
            <w:r w:rsidR="00AA7C2C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059E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5F47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21AD" w14:textId="77777777" w:rsidR="00FF33EB" w:rsidRDefault="00FF33E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FF33EB" w14:paraId="0C8FBC2F" w14:textId="77777777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0FDA" w14:textId="77777777" w:rsidR="00FF33EB" w:rsidRDefault="009D52AB">
            <w:pPr>
              <w:pStyle w:val="berschrift2Kathrin"/>
              <w:numPr>
                <w:ilvl w:val="0"/>
                <w:numId w:val="5"/>
              </w:numPr>
              <w:pBdr>
                <w:bottom w:val="none" w:sz="0" w:space="0" w:color="auto"/>
                <w:right w:val="none" w:sz="0" w:space="0" w:color="auto"/>
              </w:pBdr>
              <w:ind w:left="318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WB-Mitgliederbonus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F82F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B0" w14:textId="77777777" w:rsidR="00FF33EB" w:rsidRDefault="009D52A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500.-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C4B8" w14:textId="77777777" w:rsidR="00FF33EB" w:rsidRDefault="00FF33E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01331BCA" w14:textId="2EC90265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</w:p>
    <w:p w14:paraId="706D99E8" w14:textId="37B64DFC" w:rsidR="00962DA9" w:rsidRDefault="00962DA9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  <w:r w:rsidRPr="00095110">
        <w:rPr>
          <w:bCs w:val="0"/>
          <w:sz w:val="24"/>
          <w:szCs w:val="24"/>
        </w:rPr>
        <w:t>Kurszeiten: 09:00 - 17:30 Uhr</w:t>
      </w:r>
    </w:p>
    <w:p w14:paraId="20BDB727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</w:p>
    <w:p w14:paraId="29281170" w14:textId="77777777" w:rsidR="00FF33EB" w:rsidRDefault="009D52AB">
      <w:pPr>
        <w:autoSpaceDE/>
        <w:spacing w:line="288" w:lineRule="auto"/>
      </w:pPr>
      <w:r>
        <w:rPr>
          <w:b/>
          <w:sz w:val="23"/>
          <w:szCs w:val="23"/>
        </w:rPr>
        <w:t>Zahlungsmodalitäten:</w:t>
      </w:r>
      <w:r>
        <w:rPr>
          <w:sz w:val="23"/>
          <w:szCs w:val="23"/>
        </w:rPr>
        <w:t xml:space="preserve"> Rechnung wird zugeschickt. </w:t>
      </w:r>
    </w:p>
    <w:p w14:paraId="0131B27F" w14:textId="77777777" w:rsidR="00FF33EB" w:rsidRDefault="009D52AB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Stornierungsbedingungen:</w:t>
      </w:r>
    </w:p>
    <w:p w14:paraId="6A9961D4" w14:textId="77777777" w:rsidR="00FF33EB" w:rsidRDefault="009D52AB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28 Tage vor Kursbeginn: kostenlos</w:t>
      </w:r>
    </w:p>
    <w:p w14:paraId="194AE03E" w14:textId="77777777" w:rsidR="00FF33EB" w:rsidRDefault="009D52AB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14 Tage vor Kursbeginn: 50% der Lehrgangskosten werden einbehalten</w:t>
      </w:r>
    </w:p>
    <w:p w14:paraId="6889662A" w14:textId="77777777" w:rsidR="00FF33EB" w:rsidRDefault="009D52AB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Danach ist keine Stornierung mehr möglich.</w:t>
      </w:r>
    </w:p>
    <w:p w14:paraId="7A214992" w14:textId="77777777" w:rsidR="00FF33EB" w:rsidRDefault="009D52AB">
      <w:pPr>
        <w:autoSpaceDE/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Der/die Unterzeichnende erklärt sich mit dem oben angeführten Inhalt und mit den angeführten Zahlungsbedingungen ausdrücklich und unwiderruflich einverstanden.</w:t>
      </w:r>
    </w:p>
    <w:p w14:paraId="6A1070F4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</w:p>
    <w:p w14:paraId="13CA37DB" w14:textId="77777777" w:rsidR="00FF33EB" w:rsidRDefault="00FF33EB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</w:p>
    <w:p w14:paraId="4FCD7FA9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6237"/>
          <w:tab w:val="right" w:pos="8789"/>
        </w:tabs>
        <w:autoSpaceDE/>
        <w:spacing w:line="288" w:lineRule="auto"/>
        <w:rPr>
          <w:sz w:val="23"/>
          <w:szCs w:val="23"/>
        </w:rPr>
      </w:pPr>
    </w:p>
    <w:p w14:paraId="19A74B97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6237"/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Name: </w:t>
      </w:r>
      <w:r>
        <w:rPr>
          <w:sz w:val="23"/>
          <w:szCs w:val="23"/>
          <w:u w:val="single"/>
        </w:rPr>
        <w:tab/>
        <w:t xml:space="preserve"> </w:t>
      </w:r>
      <w:r>
        <w:rPr>
          <w:sz w:val="23"/>
          <w:szCs w:val="23"/>
        </w:rPr>
        <w:t xml:space="preserve">Geb. Datum: </w:t>
      </w:r>
      <w:r>
        <w:rPr>
          <w:sz w:val="23"/>
          <w:szCs w:val="23"/>
          <w:u w:val="single"/>
        </w:rPr>
        <w:tab/>
      </w:r>
    </w:p>
    <w:p w14:paraId="420BA77D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542532C3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Beruf/Unternehmen: </w:t>
      </w:r>
      <w:r>
        <w:rPr>
          <w:sz w:val="23"/>
          <w:szCs w:val="23"/>
          <w:u w:val="single"/>
        </w:rPr>
        <w:tab/>
      </w:r>
    </w:p>
    <w:p w14:paraId="32194034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0DC0CACF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Adresse: </w:t>
      </w:r>
      <w:r>
        <w:rPr>
          <w:sz w:val="23"/>
          <w:szCs w:val="23"/>
          <w:u w:val="single"/>
        </w:rPr>
        <w:tab/>
      </w:r>
    </w:p>
    <w:p w14:paraId="3831185A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4E801487" w14:textId="4B8C5EBB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20"/>
          <w:tab w:val="right" w:pos="8789"/>
        </w:tabs>
        <w:autoSpaceDE/>
        <w:spacing w:line="288" w:lineRule="auto"/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Tel.</w:t>
      </w:r>
      <w:r w:rsidR="00AA7C2C">
        <w:rPr>
          <w:sz w:val="23"/>
          <w:szCs w:val="23"/>
        </w:rPr>
        <w:t xml:space="preserve"> </w:t>
      </w:r>
      <w:proofErr w:type="spellStart"/>
      <w:r w:rsidR="00AA7C2C">
        <w:rPr>
          <w:sz w:val="23"/>
          <w:szCs w:val="23"/>
        </w:rPr>
        <w:t>priv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  <w:u w:val="single"/>
        </w:rPr>
        <w:tab/>
      </w:r>
    </w:p>
    <w:p w14:paraId="22A06519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7E5332B1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Rechnungsadresse: </w:t>
      </w:r>
      <w:r>
        <w:rPr>
          <w:sz w:val="23"/>
          <w:szCs w:val="23"/>
          <w:u w:val="single"/>
        </w:rPr>
        <w:tab/>
      </w:r>
    </w:p>
    <w:p w14:paraId="58CC9C7F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3C9C9911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962"/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Unterschrift: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vom Lehrgang erfahren durch: </w:t>
      </w:r>
      <w:r>
        <w:rPr>
          <w:sz w:val="23"/>
          <w:szCs w:val="23"/>
          <w:u w:val="single"/>
        </w:rPr>
        <w:tab/>
      </w:r>
    </w:p>
    <w:p w14:paraId="5EA8EE5A" w14:textId="77777777" w:rsidR="00FF33EB" w:rsidRDefault="00FF33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line="288" w:lineRule="auto"/>
        <w:rPr>
          <w:sz w:val="23"/>
          <w:szCs w:val="23"/>
        </w:rPr>
      </w:pPr>
    </w:p>
    <w:p w14:paraId="11CCCFFC" w14:textId="77777777" w:rsidR="00FF33EB" w:rsidRDefault="009D52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20"/>
          <w:tab w:val="right" w:pos="8789"/>
        </w:tabs>
        <w:autoSpaceDE/>
        <w:spacing w:line="288" w:lineRule="auto"/>
      </w:pPr>
      <w:r>
        <w:rPr>
          <w:sz w:val="23"/>
          <w:szCs w:val="23"/>
        </w:rPr>
        <w:t xml:space="preserve">Datum: </w:t>
      </w:r>
      <w:r>
        <w:rPr>
          <w:sz w:val="23"/>
          <w:szCs w:val="23"/>
          <w:u w:val="single"/>
        </w:rPr>
        <w:tab/>
      </w:r>
      <w:r>
        <w:rPr>
          <w:sz w:val="22"/>
          <w:szCs w:val="22"/>
        </w:rPr>
        <w:t xml:space="preserve">Ort: </w:t>
      </w:r>
      <w:r>
        <w:rPr>
          <w:sz w:val="22"/>
          <w:szCs w:val="22"/>
          <w:u w:val="single"/>
        </w:rPr>
        <w:tab/>
      </w:r>
    </w:p>
    <w:sectPr w:rsidR="00FF33EB">
      <w:headerReference w:type="default" r:id="rId7"/>
      <w:pgSz w:w="11906" w:h="16838"/>
      <w:pgMar w:top="1418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BA66" w14:textId="77777777" w:rsidR="00AF0BE5" w:rsidRDefault="00AF0BE5">
      <w:r>
        <w:separator/>
      </w:r>
    </w:p>
  </w:endnote>
  <w:endnote w:type="continuationSeparator" w:id="0">
    <w:p w14:paraId="7F833E45" w14:textId="77777777" w:rsidR="00AF0BE5" w:rsidRDefault="00A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46E6" w14:textId="77777777" w:rsidR="00AF0BE5" w:rsidRDefault="00AF0BE5">
      <w:r>
        <w:rPr>
          <w:color w:val="000000"/>
        </w:rPr>
        <w:separator/>
      </w:r>
    </w:p>
  </w:footnote>
  <w:footnote w:type="continuationSeparator" w:id="0">
    <w:p w14:paraId="064CAE55" w14:textId="77777777" w:rsidR="00AF0BE5" w:rsidRDefault="00A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C3B1" w14:textId="77777777" w:rsidR="00876D33" w:rsidRDefault="00AF0BE5">
    <w:pPr>
      <w:pStyle w:val="Kopfzeile"/>
    </w:pPr>
    <w:r>
      <w:object w:dxaOrig="1440" w:dyaOrig="1440" w14:anchorId="0241B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2049" type="#_x0000_t75" style="position:absolute;margin-left:345.35pt;margin-top:.6pt;width:111.55pt;height:36.7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7507891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FCF"/>
    <w:multiLevelType w:val="multilevel"/>
    <w:tmpl w:val="E6C00406"/>
    <w:styleLink w:val="LFO2"/>
    <w:lvl w:ilvl="0">
      <w:start w:val="1"/>
      <w:numFmt w:val="decimal"/>
      <w:pStyle w:val="NummerierungKathri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A48"/>
    <w:multiLevelType w:val="multilevel"/>
    <w:tmpl w:val="3D7872C2"/>
    <w:styleLink w:val="LFO4"/>
    <w:lvl w:ilvl="0">
      <w:numFmt w:val="bullet"/>
      <w:pStyle w:val="AufzhlungKathrin"/>
      <w:lvlText w:val="□"/>
      <w:lvlJc w:val="left"/>
      <w:pPr>
        <w:ind w:left="720" w:hanging="360"/>
      </w:pPr>
      <w:rPr>
        <w:rFonts w:ascii="Segoe UI Emoji" w:hAnsi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DE3C55"/>
    <w:multiLevelType w:val="multilevel"/>
    <w:tmpl w:val="AD62F5DA"/>
    <w:lvl w:ilvl="0">
      <w:numFmt w:val="bullet"/>
      <w:lvlText w:val="□"/>
      <w:lvlJc w:val="left"/>
      <w:pPr>
        <w:ind w:left="720" w:hanging="360"/>
      </w:pPr>
      <w:rPr>
        <w:rFonts w:ascii="Segoe UI Emoji" w:hAnsi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2527BC"/>
    <w:multiLevelType w:val="multilevel"/>
    <w:tmpl w:val="039017FE"/>
    <w:styleLink w:val="WWOutlineListStyle"/>
    <w:lvl w:ilvl="0">
      <w:start w:val="1"/>
      <w:numFmt w:val="decimal"/>
      <w:pStyle w:val="berschrift1Kathrin"/>
      <w:lvlText w:val="%1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62E20CD"/>
    <w:multiLevelType w:val="multilevel"/>
    <w:tmpl w:val="00A28830"/>
    <w:styleLink w:val="Kathrin11"/>
    <w:lvl w:ilvl="0">
      <w:start w:val="1"/>
      <w:numFmt w:val="decimal"/>
      <w:pStyle w:val="berschrift2Kathri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B"/>
    <w:rsid w:val="000C611D"/>
    <w:rsid w:val="00297517"/>
    <w:rsid w:val="002D6B71"/>
    <w:rsid w:val="0031034B"/>
    <w:rsid w:val="0037679B"/>
    <w:rsid w:val="00384BB7"/>
    <w:rsid w:val="003972D5"/>
    <w:rsid w:val="003E2DC2"/>
    <w:rsid w:val="00516961"/>
    <w:rsid w:val="005228BB"/>
    <w:rsid w:val="005D17C6"/>
    <w:rsid w:val="005E3623"/>
    <w:rsid w:val="0062482D"/>
    <w:rsid w:val="006662F8"/>
    <w:rsid w:val="00720F87"/>
    <w:rsid w:val="0075613B"/>
    <w:rsid w:val="008B7F41"/>
    <w:rsid w:val="008C02EC"/>
    <w:rsid w:val="00935BD5"/>
    <w:rsid w:val="00962DA9"/>
    <w:rsid w:val="00993734"/>
    <w:rsid w:val="009D52AB"/>
    <w:rsid w:val="00AA7C2C"/>
    <w:rsid w:val="00AF0BE5"/>
    <w:rsid w:val="00BE0466"/>
    <w:rsid w:val="00C019BC"/>
    <w:rsid w:val="00E76475"/>
    <w:rsid w:val="00FC36B1"/>
    <w:rsid w:val="00FC5F4B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0CD48B"/>
  <w15:docId w15:val="{7BC73C64-3F44-4D56-9F3F-71151BC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customStyle="1" w:styleId="berschrift1Kathrin">
    <w:name w:val="Überschrift 1 _ Kathrin"/>
    <w:basedOn w:val="berschrift1"/>
    <w:pPr>
      <w:keepLines w:val="0"/>
      <w:numPr>
        <w:numId w:val="1"/>
      </w:numPr>
      <w:pBdr>
        <w:bottom w:val="single" w:sz="4" w:space="1" w:color="000000"/>
        <w:right w:val="single" w:sz="4" w:space="14" w:color="000000"/>
      </w:pBdr>
      <w:spacing w:before="0"/>
    </w:pPr>
    <w:rPr>
      <w:rFonts w:ascii="Arial" w:hAnsi="Arial"/>
      <w:b/>
      <w:bCs/>
      <w:color w:val="auto"/>
      <w:szCs w:val="20"/>
      <w:lang w:eastAsia="de-AT"/>
    </w:rPr>
  </w:style>
  <w:style w:type="paragraph" w:customStyle="1" w:styleId="NummerierungKathrin">
    <w:name w:val="Nummerierung_Kathrin"/>
    <w:basedOn w:val="Standard"/>
    <w:pPr>
      <w:numPr>
        <w:numId w:val="3"/>
      </w:numPr>
      <w:pBdr>
        <w:right w:val="single" w:sz="4" w:space="14" w:color="000000"/>
      </w:pBdr>
      <w:jc w:val="both"/>
    </w:pPr>
    <w:rPr>
      <w:b/>
      <w:bCs/>
      <w:sz w:val="24"/>
      <w:szCs w:val="26"/>
      <w:lang w:eastAsia="de-AT"/>
    </w:rPr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berschrift2Kathrin">
    <w:name w:val="Überschrift 2_Kathrin"/>
    <w:basedOn w:val="Standard"/>
    <w:pPr>
      <w:numPr>
        <w:numId w:val="2"/>
      </w:numPr>
      <w:pBdr>
        <w:bottom w:val="single" w:sz="4" w:space="1" w:color="000000"/>
        <w:right w:val="single" w:sz="4" w:space="14" w:color="000000"/>
      </w:pBdr>
      <w:jc w:val="both"/>
    </w:pPr>
    <w:rPr>
      <w:rFonts w:cs="Times New Roman"/>
      <w:bCs/>
      <w:sz w:val="28"/>
      <w:szCs w:val="28"/>
      <w:lang w:eastAsia="de-AT"/>
    </w:rPr>
  </w:style>
  <w:style w:type="paragraph" w:customStyle="1" w:styleId="TextKathrinmitR">
    <w:name w:val="Text_Kathrin mit R."/>
    <w:basedOn w:val="Standard"/>
    <w:pPr>
      <w:pBdr>
        <w:right w:val="single" w:sz="4" w:space="14" w:color="000000"/>
      </w:pBdr>
      <w:jc w:val="both"/>
    </w:pPr>
    <w:rPr>
      <w:rFonts w:cs="Times New Roman"/>
      <w:bCs/>
      <w:sz w:val="24"/>
      <w:szCs w:val="26"/>
      <w:lang w:eastAsia="de-AT"/>
    </w:rPr>
  </w:style>
  <w:style w:type="paragraph" w:customStyle="1" w:styleId="TextKathrinoR">
    <w:name w:val="Text_Kathrin o R."/>
    <w:basedOn w:val="Textkrper2"/>
    <w:pPr>
      <w:spacing w:after="0" w:line="360" w:lineRule="auto"/>
      <w:jc w:val="both"/>
    </w:pPr>
    <w:rPr>
      <w:rFonts w:cs="Times New Roman"/>
      <w:bCs/>
      <w:sz w:val="24"/>
      <w:szCs w:val="26"/>
      <w:lang w:eastAsia="de-AT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rPr>
      <w:rFonts w:ascii="Arial" w:hAnsi="Arial"/>
      <w:sz w:val="26"/>
    </w:rPr>
  </w:style>
  <w:style w:type="paragraph" w:customStyle="1" w:styleId="AufzhlungKathrin">
    <w:name w:val="Aufzählung_Kathrin"/>
    <w:basedOn w:val="TextKathrinmitR"/>
    <w:pPr>
      <w:numPr>
        <w:numId w:val="4"/>
      </w:numPr>
      <w:ind w:right="141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hAnsi="Arial"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hAnsi="Arial"/>
      <w:sz w:val="26"/>
    </w:rPr>
  </w:style>
  <w:style w:type="numbering" w:customStyle="1" w:styleId="Kathrin11">
    <w:name w:val="Kathrin 1.1"/>
    <w:basedOn w:val="KeineListe"/>
    <w:pPr>
      <w:numPr>
        <w:numId w:val="2"/>
      </w:numPr>
    </w:pPr>
  </w:style>
  <w:style w:type="numbering" w:customStyle="1" w:styleId="LFO2">
    <w:name w:val="LFO2"/>
    <w:basedOn w:val="KeineListe"/>
    <w:pPr>
      <w:numPr>
        <w:numId w:val="3"/>
      </w:numPr>
    </w:pPr>
  </w:style>
  <w:style w:type="numbering" w:customStyle="1" w:styleId="LFO4">
    <w:name w:val="LFO4"/>
    <w:basedOn w:val="Kei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Ahammer</dc:creator>
  <dc:description/>
  <cp:lastModifiedBy>Bernhard Ahammer</cp:lastModifiedBy>
  <cp:revision>5</cp:revision>
  <cp:lastPrinted>2023-05-15T13:00:00Z</cp:lastPrinted>
  <dcterms:created xsi:type="dcterms:W3CDTF">2023-05-15T12:51:00Z</dcterms:created>
  <dcterms:modified xsi:type="dcterms:W3CDTF">2023-07-13T19:32:00Z</dcterms:modified>
</cp:coreProperties>
</file>